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BC" w:rsidRDefault="009553BC"/>
    <w:p w:rsidR="009553BC" w:rsidRDefault="009553BC" w:rsidP="009553BC"/>
    <w:p w:rsidR="009553BC" w:rsidRDefault="009553BC" w:rsidP="009553BC">
      <w:pPr>
        <w:tabs>
          <w:tab w:val="left" w:pos="2406"/>
        </w:tabs>
        <w:rPr>
          <w:rtl/>
        </w:rPr>
      </w:pPr>
      <w:r>
        <w:rPr>
          <w:rtl/>
        </w:rPr>
        <w:tab/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ذاتية</w:t>
      </w:r>
      <w:r>
        <w:rPr>
          <w:rFonts w:cs="Arial"/>
          <w:rtl/>
        </w:rPr>
        <w:t xml:space="preserve">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جلنار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الحميد</w:t>
      </w:r>
      <w:r>
        <w:rPr>
          <w:rFonts w:cs="Arial"/>
          <w:rtl/>
        </w:rPr>
        <w:t xml:space="preserve">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جهخ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المركزة</w:t>
      </w:r>
      <w:r>
        <w:rPr>
          <w:rFonts w:cs="Arial"/>
          <w:rtl/>
        </w:rPr>
        <w:t xml:space="preserve">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</w:t>
      </w:r>
      <w:r>
        <w:rPr>
          <w:rFonts w:cs="Arial"/>
          <w:rtl/>
        </w:rPr>
        <w:t xml:space="preserve">  6/10/1950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الحالية</w:t>
      </w:r>
      <w:r>
        <w:rPr>
          <w:rFonts w:cs="Arial"/>
          <w:rtl/>
        </w:rPr>
        <w:t xml:space="preserve">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استاذ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متفرغ</w:t>
      </w:r>
      <w:r>
        <w:rPr>
          <w:rFonts w:cs="Arial"/>
          <w:rtl/>
        </w:rPr>
        <w:t xml:space="preserve">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العلمى</w:t>
      </w:r>
      <w:r>
        <w:rPr>
          <w:rFonts w:cs="Arial"/>
          <w:rtl/>
        </w:rPr>
        <w:t xml:space="preserve">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بكالوريوس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سبتمبر</w:t>
      </w:r>
      <w:r>
        <w:rPr>
          <w:rFonts w:cs="Arial"/>
          <w:rtl/>
        </w:rPr>
        <w:t xml:space="preserve"> 1979 </w:t>
      </w:r>
      <w:r>
        <w:rPr>
          <w:rFonts w:cs="Arial" w:hint="cs"/>
          <w:rtl/>
        </w:rPr>
        <w:t>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دكتورة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المركزة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يونية</w:t>
      </w:r>
      <w:r>
        <w:rPr>
          <w:rFonts w:cs="Arial"/>
          <w:rtl/>
        </w:rPr>
        <w:t xml:space="preserve"> 1985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التخصص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تخدير</w:t>
      </w:r>
      <w:r>
        <w:rPr>
          <w:rFonts w:cs="Arial"/>
          <w:rtl/>
        </w:rPr>
        <w:t xml:space="preserve">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التدرج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الوظيفى</w:t>
      </w:r>
      <w:r>
        <w:rPr>
          <w:rFonts w:cs="Arial"/>
          <w:rtl/>
        </w:rPr>
        <w:t xml:space="preserve">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طبيب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١/٣ /١٩٧٤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طبيب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٩ /٣ /١٩٧٥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معيد</w:t>
      </w:r>
      <w:r>
        <w:rPr>
          <w:rFonts w:cs="Arial"/>
          <w:rtl/>
        </w:rPr>
        <w:t xml:space="preserve"> ٣٠ /٣ /١٩٧٨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١٨ /١٠ /١٩٧٩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٣٠ /٦ /١٩٨٥ 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٣٠/٦ /١٩٩٠ </w:t>
      </w:r>
    </w:p>
    <w:p w:rsidR="000D49DA" w:rsidRDefault="009553BC" w:rsidP="009553BC">
      <w:pPr>
        <w:tabs>
          <w:tab w:val="left" w:pos="2406"/>
        </w:tabs>
        <w:rPr>
          <w:rFonts w:hint="cs"/>
          <w:rtl/>
        </w:rPr>
      </w:pPr>
      <w:r>
        <w:rPr>
          <w:rFonts w:cs="Arial" w:hint="cs"/>
          <w:rtl/>
        </w:rPr>
        <w:t>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١٥ /١٠/١٩٩٥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١ /٨ /٢٠٠٨ </w:t>
      </w:r>
    </w:p>
    <w:p w:rsidR="009553BC" w:rsidRDefault="009553BC" w:rsidP="009553BC">
      <w:pPr>
        <w:tabs>
          <w:tab w:val="left" w:pos="2406"/>
        </w:tabs>
        <w:rPr>
          <w:rFonts w:hint="cs"/>
          <w:rtl/>
        </w:rPr>
      </w:pPr>
      <w:r>
        <w:rPr>
          <w:rFonts w:cs="Arial" w:hint="cs"/>
          <w:rtl/>
        </w:rPr>
        <w:t>وتعيين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١/٨ /٢٠١١</w:t>
      </w:r>
    </w:p>
    <w:p w:rsidR="009553BC" w:rsidRDefault="009553BC" w:rsidP="009553BC">
      <w:pPr>
        <w:tabs>
          <w:tab w:val="left" w:pos="2406"/>
        </w:tabs>
        <w:rPr>
          <w:rtl/>
        </w:rPr>
      </w:pP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</w:p>
    <w:p w:rsidR="009553BC" w:rsidRDefault="009553BC" w:rsidP="009553BC">
      <w:pPr>
        <w:tabs>
          <w:tab w:val="left" w:pos="2406"/>
        </w:tabs>
        <w:rPr>
          <w:rFonts w:hint="cs"/>
          <w:rtl/>
        </w:rPr>
      </w:pPr>
      <w:r>
        <w:rPr>
          <w:rFonts w:cs="Arial" w:hint="cs"/>
          <w:rtl/>
        </w:rPr>
        <w:t>ارملة</w:t>
      </w:r>
    </w:p>
    <w:p w:rsidR="009553BC" w:rsidRDefault="009553BC" w:rsidP="009553BC">
      <w:pPr>
        <w:tabs>
          <w:tab w:val="left" w:pos="2406"/>
        </w:tabs>
        <w:rPr>
          <w:rFonts w:hint="cs"/>
          <w:rtl/>
        </w:rPr>
      </w:pPr>
    </w:p>
    <w:p w:rsidR="009553BC" w:rsidRDefault="009553BC" w:rsidP="009553BC">
      <w:pPr>
        <w:tabs>
          <w:tab w:val="left" w:pos="2406"/>
        </w:tabs>
        <w:rPr>
          <w:rFonts w:hint="cs"/>
          <w:rtl/>
        </w:rPr>
      </w:pPr>
    </w:p>
    <w:p w:rsidR="009553BC" w:rsidRDefault="009553BC" w:rsidP="009553BC">
      <w:pPr>
        <w:tabs>
          <w:tab w:val="left" w:pos="2406"/>
        </w:tabs>
        <w:rPr>
          <w:rFonts w:hint="cs"/>
          <w:rtl/>
        </w:rPr>
      </w:pPr>
    </w:p>
    <w:p w:rsidR="009553BC" w:rsidRDefault="009553BC" w:rsidP="009553BC">
      <w:pPr>
        <w:tabs>
          <w:tab w:val="left" w:pos="2406"/>
        </w:tabs>
        <w:rPr>
          <w:rFonts w:hint="cs"/>
          <w:rtl/>
        </w:rPr>
      </w:pPr>
    </w:p>
    <w:p w:rsidR="009553BC" w:rsidRDefault="009553BC" w:rsidP="009553BC">
      <w:pPr>
        <w:tabs>
          <w:tab w:val="left" w:pos="2406"/>
        </w:tabs>
        <w:rPr>
          <w:rFonts w:hint="cs"/>
          <w:rtl/>
        </w:rPr>
      </w:pPr>
    </w:p>
    <w:p w:rsidR="009553BC" w:rsidRDefault="009553BC" w:rsidP="009553BC">
      <w:pPr>
        <w:tabs>
          <w:tab w:val="left" w:pos="2406"/>
        </w:tabs>
        <w:rPr>
          <w:rFonts w:hint="cs"/>
          <w:rtl/>
        </w:rPr>
      </w:pPr>
    </w:p>
    <w:p w:rsidR="009553BC" w:rsidRDefault="009553BC" w:rsidP="009553BC">
      <w:pPr>
        <w:tabs>
          <w:tab w:val="left" w:pos="2406"/>
        </w:tabs>
        <w:rPr>
          <w:rFonts w:hint="cs"/>
          <w:rtl/>
        </w:rPr>
      </w:pPr>
    </w:p>
    <w:p w:rsidR="009553BC" w:rsidRPr="009553BC" w:rsidRDefault="009553BC" w:rsidP="009553BC">
      <w:pPr>
        <w:tabs>
          <w:tab w:val="left" w:pos="2406"/>
        </w:tabs>
        <w:jc w:val="right"/>
        <w:rPr>
          <w:rFonts w:hint="cs"/>
          <w:rtl/>
        </w:rPr>
      </w:pPr>
      <w:proofErr w:type="spellStart"/>
      <w:proofErr w:type="gramStart"/>
      <w:r w:rsidRPr="009553BC">
        <w:t>BiographyProf</w:t>
      </w:r>
      <w:proofErr w:type="spellEnd"/>
      <w:r w:rsidRPr="009553BC">
        <w:t>.</w:t>
      </w:r>
      <w:proofErr w:type="gramEnd"/>
      <w:r w:rsidRPr="009553BC">
        <w:t xml:space="preserve"> Dr. Name / </w:t>
      </w:r>
      <w:proofErr w:type="spellStart"/>
      <w:r w:rsidRPr="009553BC">
        <w:t>Gelnar</w:t>
      </w:r>
      <w:proofErr w:type="spellEnd"/>
      <w:r w:rsidRPr="009553BC">
        <w:t xml:space="preserve"> Mohamed </w:t>
      </w:r>
      <w:proofErr w:type="spellStart"/>
      <w:r w:rsidRPr="009553BC">
        <w:t>Fathy</w:t>
      </w:r>
      <w:proofErr w:type="spellEnd"/>
      <w:r w:rsidRPr="009553BC">
        <w:t xml:space="preserve"> Abdel </w:t>
      </w:r>
      <w:proofErr w:type="spellStart"/>
      <w:r w:rsidRPr="009553BC">
        <w:t>HamidJhkh</w:t>
      </w:r>
      <w:proofErr w:type="spellEnd"/>
      <w:r w:rsidRPr="009553BC">
        <w:t xml:space="preserve"> Work / School of Medicine Department of Anesthesiology and Intensive </w:t>
      </w:r>
      <w:proofErr w:type="spellStart"/>
      <w:r w:rsidRPr="009553BC">
        <w:t>CareDate</w:t>
      </w:r>
      <w:proofErr w:type="spellEnd"/>
      <w:r w:rsidRPr="009553BC">
        <w:t xml:space="preserve"> of Birth 06/10/1950Current </w:t>
      </w:r>
      <w:proofErr w:type="spellStart"/>
      <w:r w:rsidRPr="009553BC">
        <w:t>PositionProfessor</w:t>
      </w:r>
      <w:proofErr w:type="spellEnd"/>
      <w:r w:rsidRPr="009553BC">
        <w:t xml:space="preserve"> </w:t>
      </w:r>
      <w:proofErr w:type="spellStart"/>
      <w:r w:rsidRPr="009553BC">
        <w:t>EmeritusNatural</w:t>
      </w:r>
      <w:proofErr w:type="spellEnd"/>
      <w:r w:rsidRPr="009553BC">
        <w:t xml:space="preserve"> </w:t>
      </w:r>
      <w:proofErr w:type="spellStart"/>
      <w:r w:rsidRPr="009553BC">
        <w:t>scienceBachelor</w:t>
      </w:r>
      <w:proofErr w:type="spellEnd"/>
      <w:r w:rsidRPr="009553BC">
        <w:t xml:space="preserve"> of Medicine and Surgery September 1979 Mint </w:t>
      </w:r>
      <w:proofErr w:type="spellStart"/>
      <w:r w:rsidRPr="009553BC">
        <w:t>Assiut</w:t>
      </w:r>
      <w:proofErr w:type="spellEnd"/>
      <w:r w:rsidRPr="009553BC">
        <w:t xml:space="preserve"> </w:t>
      </w:r>
      <w:proofErr w:type="spellStart"/>
      <w:r w:rsidRPr="009553BC">
        <w:t>UniversityDoctor</w:t>
      </w:r>
      <w:proofErr w:type="spellEnd"/>
      <w:r w:rsidRPr="009553BC">
        <w:t xml:space="preserve"> in anesthesia and intensive care 2 June 1985 from </w:t>
      </w:r>
      <w:proofErr w:type="spellStart"/>
      <w:r w:rsidRPr="009553BC">
        <w:t>Assiut</w:t>
      </w:r>
      <w:proofErr w:type="spellEnd"/>
      <w:r w:rsidRPr="009553BC">
        <w:t xml:space="preserve"> </w:t>
      </w:r>
      <w:proofErr w:type="spellStart"/>
      <w:r w:rsidRPr="009553BC">
        <w:t>UniversitySpecialization</w:t>
      </w:r>
      <w:proofErr w:type="spellEnd"/>
      <w:r w:rsidRPr="009553BC">
        <w:t xml:space="preserve"> </w:t>
      </w:r>
      <w:proofErr w:type="spellStart"/>
      <w:r w:rsidRPr="009553BC">
        <w:t>anesthesiaCareerIntern</w:t>
      </w:r>
      <w:proofErr w:type="spellEnd"/>
      <w:r w:rsidRPr="009553BC">
        <w:t xml:space="preserve"> </w:t>
      </w:r>
      <w:proofErr w:type="spellStart"/>
      <w:r w:rsidRPr="009553BC">
        <w:t>Assiut</w:t>
      </w:r>
      <w:proofErr w:type="spellEnd"/>
      <w:r w:rsidRPr="009553BC">
        <w:t xml:space="preserve"> University of consideration 03/01/1974Resident doctor as of 9/3/1975Teaching Assistant 03/30/1978Assistant Lecturer, Faculty of Medicine at the University of </w:t>
      </w:r>
      <w:proofErr w:type="spellStart"/>
      <w:r w:rsidRPr="009553BC">
        <w:t>Assiut</w:t>
      </w:r>
      <w:proofErr w:type="spellEnd"/>
      <w:r w:rsidRPr="009553BC">
        <w:t xml:space="preserve"> 18/10/1979Instructor of Medicine </w:t>
      </w:r>
      <w:proofErr w:type="spellStart"/>
      <w:r w:rsidRPr="009553BC">
        <w:t>Assiut</w:t>
      </w:r>
      <w:proofErr w:type="spellEnd"/>
      <w:r w:rsidRPr="009553BC">
        <w:t xml:space="preserve"> 30/06/198530.06.1990 Assistant </w:t>
      </w:r>
      <w:proofErr w:type="spellStart"/>
      <w:r w:rsidRPr="009553BC">
        <w:t>ProfessorProfessor</w:t>
      </w:r>
      <w:proofErr w:type="spellEnd"/>
      <w:r w:rsidRPr="009553BC">
        <w:t xml:space="preserve">, Department of Anesthesia and Intensive Care Medicine </w:t>
      </w:r>
      <w:proofErr w:type="spellStart"/>
      <w:r w:rsidRPr="009553BC">
        <w:t>Assiut</w:t>
      </w:r>
      <w:proofErr w:type="spellEnd"/>
      <w:r w:rsidRPr="009553BC">
        <w:t xml:space="preserve"> 15/10/1995</w:t>
      </w:r>
    </w:p>
    <w:p w:rsidR="009553BC" w:rsidRPr="009553BC" w:rsidRDefault="009553BC" w:rsidP="009553BC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777777"/>
          <w:sz w:val="23"/>
          <w:szCs w:val="23"/>
        </w:rPr>
      </w:pPr>
      <w:r w:rsidRPr="009553BC">
        <w:rPr>
          <w:rFonts w:ascii="Arial" w:eastAsia="Times New Roman" w:hAnsi="Arial" w:cs="Arial"/>
          <w:color w:val="222222"/>
          <w:sz w:val="28"/>
          <w:lang/>
        </w:rPr>
        <w:t>Tate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was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appointed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Chairman of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the Board of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Anesthesiology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and Intensive Care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, Faculty of Medicine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and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even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reached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the age of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retirement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with effect from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8.1.2008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proofErr w:type="gramStart"/>
      <w:r w:rsidRPr="009553BC">
        <w:rPr>
          <w:rFonts w:ascii="Arial" w:eastAsia="Times New Roman" w:hAnsi="Arial" w:cs="Arial"/>
          <w:color w:val="222222"/>
          <w:sz w:val="28"/>
          <w:lang/>
        </w:rPr>
        <w:t>And</w:t>
      </w:r>
      <w:proofErr w:type="gramEnd"/>
      <w:r w:rsidRPr="009553BC">
        <w:rPr>
          <w:rFonts w:ascii="Arial" w:eastAsia="Times New Roman" w:hAnsi="Arial" w:cs="Arial"/>
          <w:color w:val="222222"/>
          <w:sz w:val="28"/>
          <w:lang/>
        </w:rPr>
        <w:t xml:space="preserve"> the appointment of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its sovereignty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Professor Emeritus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, Department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of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Anesthesia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considered</w:t>
      </w:r>
      <w:r w:rsidRPr="009553BC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9553BC">
        <w:rPr>
          <w:rFonts w:ascii="Arial" w:eastAsia="Times New Roman" w:hAnsi="Arial" w:cs="Arial"/>
          <w:color w:val="222222"/>
          <w:sz w:val="28"/>
          <w:lang/>
        </w:rPr>
        <w:t>01/08/2011</w:t>
      </w:r>
    </w:p>
    <w:p w:rsidR="009553BC" w:rsidRPr="009553BC" w:rsidRDefault="009553BC" w:rsidP="009553BC">
      <w:pPr>
        <w:shd w:val="clear" w:color="auto" w:fill="F5F5F5"/>
        <w:spacing w:after="140" w:line="240" w:lineRule="auto"/>
        <w:textAlignment w:val="top"/>
        <w:rPr>
          <w:rFonts w:ascii="Arial" w:eastAsia="Times New Roman" w:hAnsi="Arial" w:cs="Arial"/>
          <w:vanish/>
          <w:color w:val="777777"/>
          <w:sz w:val="23"/>
          <w:szCs w:val="23"/>
        </w:rPr>
      </w:pPr>
      <w:r w:rsidRPr="009553BC">
        <w:rPr>
          <w:rFonts w:ascii="Arial" w:eastAsia="Times New Roman" w:hAnsi="Arial" w:cs="Arial"/>
          <w:vanish/>
          <w:color w:val="777777"/>
          <w:sz w:val="23"/>
          <w:szCs w:val="23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6.1pt;height:29pt" o:ole="">
            <v:imagedata r:id="rId4" o:title=""/>
          </v:shape>
          <w:control r:id="rId5" w:name="DefaultOcxName" w:shapeid="_x0000_i1027"/>
        </w:object>
      </w:r>
    </w:p>
    <w:p w:rsidR="009553BC" w:rsidRPr="009553BC" w:rsidRDefault="009553BC" w:rsidP="009553BC">
      <w:pPr>
        <w:tabs>
          <w:tab w:val="left" w:pos="2406"/>
        </w:tabs>
        <w:jc w:val="right"/>
      </w:pPr>
    </w:p>
    <w:sectPr w:rsidR="009553BC" w:rsidRPr="009553BC" w:rsidSect="001F14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9553BC"/>
    <w:rsid w:val="000D49DA"/>
    <w:rsid w:val="001F1485"/>
    <w:rsid w:val="0095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9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55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3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6221">
                                      <w:marLeft w:val="0"/>
                                      <w:marRight w:val="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3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1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14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545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98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42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0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2015-07-11T01:50:00Z</dcterms:created>
  <dcterms:modified xsi:type="dcterms:W3CDTF">2015-07-11T01:54:00Z</dcterms:modified>
</cp:coreProperties>
</file>